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0104" w14:textId="22EDE506" w:rsidR="009412AE" w:rsidRPr="0065190F" w:rsidRDefault="009412AE" w:rsidP="009412AE">
      <w:pPr>
        <w:spacing w:before="240" w:after="0" w:line="240" w:lineRule="auto"/>
        <w:jc w:val="center"/>
        <w:rPr>
          <w:rFonts w:ascii="Arial" w:eastAsia="Times New Roman" w:hAnsi="Arial" w:cs="Arial"/>
          <w:b/>
          <w:bCs/>
          <w:sz w:val="24"/>
          <w:szCs w:val="24"/>
        </w:rPr>
      </w:pPr>
      <w:r w:rsidRPr="0065190F">
        <w:rPr>
          <w:rFonts w:ascii="Arial" w:eastAsia="Times New Roman" w:hAnsi="Arial" w:cs="Arial"/>
          <w:b/>
          <w:bCs/>
          <w:color w:val="000000"/>
          <w:sz w:val="56"/>
          <w:szCs w:val="56"/>
          <w:u w:val="single"/>
        </w:rPr>
        <w:t>ADARI Presents:</w:t>
      </w:r>
    </w:p>
    <w:p w14:paraId="165FD816" w14:textId="02E80CDE" w:rsidR="009412AE" w:rsidRPr="0065190F" w:rsidRDefault="00543DF7" w:rsidP="009412AE">
      <w:pPr>
        <w:spacing w:after="0" w:line="240" w:lineRule="auto"/>
        <w:jc w:val="center"/>
        <w:rPr>
          <w:rFonts w:ascii="Arial" w:eastAsia="Times New Roman" w:hAnsi="Arial" w:cs="Arial"/>
          <w:b/>
          <w:bCs/>
          <w:sz w:val="52"/>
          <w:szCs w:val="52"/>
        </w:rPr>
      </w:pPr>
      <w:r w:rsidRPr="0065190F">
        <w:rPr>
          <w:rFonts w:ascii="Arial" w:eastAsia="Times New Roman" w:hAnsi="Arial" w:cs="Arial"/>
          <w:b/>
          <w:bCs/>
          <w:color w:val="000000"/>
          <w:sz w:val="52"/>
          <w:szCs w:val="52"/>
        </w:rPr>
        <w:t xml:space="preserve">Coming </w:t>
      </w:r>
      <w:r w:rsidR="0065190F">
        <w:rPr>
          <w:rFonts w:ascii="Arial" w:eastAsia="Times New Roman" w:hAnsi="Arial" w:cs="Arial"/>
          <w:b/>
          <w:bCs/>
          <w:color w:val="000000"/>
          <w:sz w:val="52"/>
          <w:szCs w:val="52"/>
        </w:rPr>
        <w:t>O</w:t>
      </w:r>
      <w:r w:rsidRPr="0065190F">
        <w:rPr>
          <w:rFonts w:ascii="Arial" w:eastAsia="Times New Roman" w:hAnsi="Arial" w:cs="Arial"/>
          <w:b/>
          <w:bCs/>
          <w:color w:val="000000"/>
          <w:sz w:val="52"/>
          <w:szCs w:val="52"/>
        </w:rPr>
        <w:t xml:space="preserve">ut of COVID- How </w:t>
      </w:r>
      <w:r w:rsidR="0065190F">
        <w:rPr>
          <w:rFonts w:ascii="Arial" w:eastAsia="Times New Roman" w:hAnsi="Arial" w:cs="Arial"/>
          <w:b/>
          <w:bCs/>
          <w:color w:val="000000"/>
          <w:sz w:val="52"/>
          <w:szCs w:val="52"/>
        </w:rPr>
        <w:t>Do</w:t>
      </w:r>
      <w:r w:rsidRPr="0065190F">
        <w:rPr>
          <w:rFonts w:ascii="Arial" w:eastAsia="Times New Roman" w:hAnsi="Arial" w:cs="Arial"/>
          <w:b/>
          <w:bCs/>
          <w:color w:val="000000"/>
          <w:sz w:val="52"/>
          <w:szCs w:val="52"/>
        </w:rPr>
        <w:t xml:space="preserve"> </w:t>
      </w:r>
      <w:r w:rsidR="0065190F">
        <w:rPr>
          <w:rFonts w:ascii="Arial" w:eastAsia="Times New Roman" w:hAnsi="Arial" w:cs="Arial"/>
          <w:b/>
          <w:bCs/>
          <w:color w:val="000000"/>
          <w:sz w:val="52"/>
          <w:szCs w:val="52"/>
        </w:rPr>
        <w:t>W</w:t>
      </w:r>
      <w:r w:rsidRPr="0065190F">
        <w:rPr>
          <w:rFonts w:ascii="Arial" w:eastAsia="Times New Roman" w:hAnsi="Arial" w:cs="Arial"/>
          <w:b/>
          <w:bCs/>
          <w:color w:val="000000"/>
          <w:sz w:val="52"/>
          <w:szCs w:val="52"/>
        </w:rPr>
        <w:t>e Document?</w:t>
      </w:r>
    </w:p>
    <w:p w14:paraId="7D231A7F" w14:textId="0AB95EDF" w:rsidR="0065190F" w:rsidRPr="0065190F" w:rsidRDefault="0065190F" w:rsidP="009412AE">
      <w:pPr>
        <w:spacing w:after="0" w:line="240" w:lineRule="auto"/>
        <w:jc w:val="center"/>
        <w:rPr>
          <w:rFonts w:ascii="Arial" w:eastAsia="Times New Roman" w:hAnsi="Arial" w:cs="Arial"/>
          <w:b/>
          <w:bCs/>
          <w:i/>
          <w:iCs/>
          <w:color w:val="000000"/>
          <w:sz w:val="32"/>
          <w:szCs w:val="32"/>
        </w:rPr>
      </w:pPr>
      <w:r w:rsidRPr="0065190F">
        <w:rPr>
          <w:rFonts w:ascii="Arial" w:eastAsia="Times New Roman" w:hAnsi="Arial" w:cs="Arial"/>
          <w:b/>
          <w:bCs/>
          <w:i/>
          <w:iCs/>
          <w:color w:val="000000"/>
          <w:sz w:val="32"/>
          <w:szCs w:val="32"/>
        </w:rPr>
        <w:t xml:space="preserve">Presented </w:t>
      </w:r>
      <w:proofErr w:type="gramStart"/>
      <w:r w:rsidRPr="0065190F">
        <w:rPr>
          <w:rFonts w:ascii="Arial" w:eastAsia="Times New Roman" w:hAnsi="Arial" w:cs="Arial"/>
          <w:b/>
          <w:bCs/>
          <w:i/>
          <w:iCs/>
          <w:color w:val="000000"/>
          <w:sz w:val="32"/>
          <w:szCs w:val="32"/>
        </w:rPr>
        <w:t>by:</w:t>
      </w:r>
      <w:proofErr w:type="gramEnd"/>
      <w:r w:rsidRPr="0065190F">
        <w:rPr>
          <w:rFonts w:ascii="Arial" w:eastAsia="Times New Roman" w:hAnsi="Arial" w:cs="Arial"/>
          <w:b/>
          <w:bCs/>
          <w:i/>
          <w:iCs/>
          <w:color w:val="000000"/>
          <w:sz w:val="32"/>
          <w:szCs w:val="32"/>
        </w:rPr>
        <w:t xml:space="preserve"> Anne Cabral </w:t>
      </w:r>
    </w:p>
    <w:p w14:paraId="3CD4CF1B" w14:textId="77777777" w:rsidR="0065190F" w:rsidRPr="0065190F" w:rsidRDefault="0065190F" w:rsidP="0065190F">
      <w:pPr>
        <w:spacing w:after="0" w:line="240" w:lineRule="auto"/>
        <w:jc w:val="center"/>
        <w:rPr>
          <w:rFonts w:ascii="Arial" w:eastAsia="Times New Roman" w:hAnsi="Arial" w:cs="Arial"/>
          <w:color w:val="000000"/>
          <w:sz w:val="32"/>
          <w:szCs w:val="32"/>
        </w:rPr>
      </w:pPr>
      <w:r w:rsidRPr="0065190F">
        <w:rPr>
          <w:rFonts w:ascii="Arial" w:eastAsia="Times New Roman" w:hAnsi="Arial" w:cs="Arial"/>
          <w:color w:val="000000"/>
          <w:sz w:val="32"/>
          <w:szCs w:val="32"/>
        </w:rPr>
        <w:t>Tuesday, May 18, 2021</w:t>
      </w:r>
    </w:p>
    <w:p w14:paraId="4B1A1AD2" w14:textId="77777777" w:rsidR="0065190F" w:rsidRPr="0065190F" w:rsidRDefault="0065190F" w:rsidP="0065190F">
      <w:pPr>
        <w:spacing w:after="0" w:line="240" w:lineRule="auto"/>
        <w:jc w:val="center"/>
        <w:rPr>
          <w:rFonts w:ascii="Arial" w:eastAsia="Times New Roman" w:hAnsi="Arial" w:cs="Arial"/>
          <w:color w:val="000000"/>
          <w:sz w:val="32"/>
          <w:szCs w:val="32"/>
        </w:rPr>
      </w:pPr>
      <w:r w:rsidRPr="0065190F">
        <w:rPr>
          <w:rFonts w:ascii="Arial" w:eastAsia="Times New Roman" w:hAnsi="Arial" w:cs="Arial"/>
          <w:color w:val="000000"/>
          <w:sz w:val="32"/>
          <w:szCs w:val="32"/>
        </w:rPr>
        <w:t>2:00</w:t>
      </w:r>
    </w:p>
    <w:p w14:paraId="7C889CA9" w14:textId="77777777" w:rsidR="00543DF7" w:rsidRPr="00543DF7" w:rsidRDefault="00543DF7" w:rsidP="0010451E">
      <w:pPr>
        <w:rPr>
          <w:rFonts w:ascii="Arial" w:hAnsi="Arial" w:cs="Arial"/>
          <w:sz w:val="16"/>
          <w:szCs w:val="16"/>
        </w:rPr>
      </w:pPr>
    </w:p>
    <w:p w14:paraId="149921E5" w14:textId="255D04A9" w:rsidR="0010451E" w:rsidRPr="0065190F" w:rsidRDefault="0010451E" w:rsidP="0010451E">
      <w:pPr>
        <w:rPr>
          <w:rFonts w:ascii="Arial" w:hAnsi="Arial" w:cs="Arial"/>
          <w:sz w:val="28"/>
          <w:szCs w:val="28"/>
        </w:rPr>
      </w:pPr>
      <w:r w:rsidRPr="0065190F">
        <w:rPr>
          <w:rFonts w:ascii="Arial" w:hAnsi="Arial" w:cs="Arial"/>
          <w:sz w:val="28"/>
          <w:szCs w:val="28"/>
        </w:rPr>
        <w:t>COVID has changed the face and overall landscape of how we have given care and cared for our residents. But it has not changed the heart of our professions.</w:t>
      </w:r>
    </w:p>
    <w:p w14:paraId="51B60171" w14:textId="3CFE14F0" w:rsidR="0010451E" w:rsidRPr="0065190F" w:rsidRDefault="0010451E" w:rsidP="0010451E">
      <w:pPr>
        <w:rPr>
          <w:rFonts w:ascii="Arial" w:hAnsi="Arial" w:cs="Arial"/>
          <w:sz w:val="28"/>
          <w:szCs w:val="28"/>
        </w:rPr>
      </w:pPr>
      <w:r w:rsidRPr="0065190F">
        <w:rPr>
          <w:rFonts w:ascii="Arial" w:hAnsi="Arial" w:cs="Arial"/>
          <w:sz w:val="28"/>
          <w:szCs w:val="28"/>
        </w:rPr>
        <w:t xml:space="preserve">As we slowly come out from the dust of COVID, the challenge is where do we go from here? How do </w:t>
      </w:r>
      <w:r w:rsidR="0065190F" w:rsidRPr="0065190F">
        <w:rPr>
          <w:rFonts w:ascii="Arial" w:hAnsi="Arial" w:cs="Arial"/>
          <w:sz w:val="28"/>
          <w:szCs w:val="28"/>
        </w:rPr>
        <w:t>w</w:t>
      </w:r>
      <w:r w:rsidRPr="0065190F">
        <w:rPr>
          <w:rFonts w:ascii="Arial" w:hAnsi="Arial" w:cs="Arial"/>
          <w:sz w:val="28"/>
          <w:szCs w:val="28"/>
        </w:rPr>
        <w:t>e document and encapsulate these residents who may be psychosocially changed as well? Does our documentation need to change or change its focus.?</w:t>
      </w:r>
    </w:p>
    <w:p w14:paraId="7BE37BD3" w14:textId="61B6AC0E" w:rsidR="00543DF7" w:rsidRPr="0065190F" w:rsidRDefault="0010451E" w:rsidP="00543DF7">
      <w:pPr>
        <w:rPr>
          <w:rFonts w:ascii="Arial" w:hAnsi="Arial" w:cs="Arial"/>
          <w:sz w:val="28"/>
          <w:szCs w:val="28"/>
        </w:rPr>
      </w:pPr>
      <w:r w:rsidRPr="0065190F">
        <w:rPr>
          <w:rFonts w:ascii="Arial" w:hAnsi="Arial" w:cs="Arial"/>
          <w:sz w:val="28"/>
          <w:szCs w:val="28"/>
        </w:rPr>
        <w:t xml:space="preserve">The answer is multifaceted. This seminar will begin the introduction of strategies to assess, plan and program for the post COVID LTC world. Participants will leave with examples of documentation, strategies for assessing and programming ideas. </w:t>
      </w:r>
    </w:p>
    <w:p w14:paraId="3839D189" w14:textId="4EB69389" w:rsidR="00543DF7" w:rsidRPr="0065190F" w:rsidRDefault="0065190F" w:rsidP="00543DF7">
      <w:pP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Anne’s </w:t>
      </w:r>
      <w:r w:rsidR="00543DF7" w:rsidRPr="0065190F">
        <w:rPr>
          <w:rFonts w:ascii="Arial" w:eastAsia="Times New Roman" w:hAnsi="Arial" w:cs="Arial"/>
          <w:b/>
          <w:bCs/>
          <w:color w:val="333333"/>
          <w:sz w:val="24"/>
          <w:szCs w:val="24"/>
        </w:rPr>
        <w:t>Bio:</w:t>
      </w:r>
    </w:p>
    <w:p w14:paraId="1D76698E" w14:textId="565F9F02" w:rsidR="00543DF7" w:rsidRDefault="00543DF7" w:rsidP="00543DF7">
      <w:pPr>
        <w:rPr>
          <w:rFonts w:ascii="Arial" w:eastAsia="Times New Roman" w:hAnsi="Arial" w:cs="Arial"/>
          <w:color w:val="333333"/>
          <w:sz w:val="24"/>
          <w:szCs w:val="24"/>
        </w:rPr>
      </w:pPr>
      <w:r w:rsidRPr="00543DF7">
        <w:rPr>
          <w:rFonts w:ascii="Arial" w:eastAsia="Times New Roman" w:hAnsi="Arial" w:cs="Arial"/>
          <w:color w:val="333333"/>
          <w:sz w:val="24"/>
          <w:szCs w:val="24"/>
        </w:rPr>
        <w:t xml:space="preserve">Ms. Cabral brings over 25 years of experience in Therapeutic Recreation and Alzheimer and Dementia program development. Currently she is an Administrator at Silver Creek Rehab and Healthcare in Bristol. There she is QAPI Director as well as the dementia and behavior trainer. Prior to Silver Creek, she worked as regional director overseeing 7 Centers, responsible for Therapeutic Recreation regulatory compliance and program development. While a regional director Anne developed and designed 18 Dementia Units over the course of 11 years. A seasoned educator, Ms. Cabral provides training in the areas of managing challenging behaviors and creative program design to health care professionals as well as college students in the tri state </w:t>
      </w:r>
      <w:proofErr w:type="gramStart"/>
      <w:r w:rsidRPr="00543DF7">
        <w:rPr>
          <w:rFonts w:ascii="Arial" w:eastAsia="Times New Roman" w:hAnsi="Arial" w:cs="Arial"/>
          <w:color w:val="333333"/>
          <w:sz w:val="24"/>
          <w:szCs w:val="24"/>
        </w:rPr>
        <w:t>colleges .</w:t>
      </w:r>
      <w:proofErr w:type="gramEnd"/>
      <w:r w:rsidRPr="00543DF7">
        <w:rPr>
          <w:rFonts w:ascii="Arial" w:eastAsia="Times New Roman" w:hAnsi="Arial" w:cs="Arial"/>
          <w:color w:val="333333"/>
          <w:sz w:val="24"/>
          <w:szCs w:val="24"/>
        </w:rPr>
        <w:t xml:space="preserve"> Ms. Cabral has specialized in the </w:t>
      </w:r>
      <w:proofErr w:type="spellStart"/>
      <w:r w:rsidRPr="00543DF7">
        <w:rPr>
          <w:rFonts w:ascii="Arial" w:eastAsia="Times New Roman" w:hAnsi="Arial" w:cs="Arial"/>
          <w:color w:val="333333"/>
          <w:sz w:val="24"/>
          <w:szCs w:val="24"/>
        </w:rPr>
        <w:t>start up</w:t>
      </w:r>
      <w:proofErr w:type="spellEnd"/>
      <w:r w:rsidRPr="00543DF7">
        <w:rPr>
          <w:rFonts w:ascii="Arial" w:eastAsia="Times New Roman" w:hAnsi="Arial" w:cs="Arial"/>
          <w:color w:val="333333"/>
          <w:sz w:val="24"/>
          <w:szCs w:val="24"/>
        </w:rPr>
        <w:t xml:space="preserve"> and design of multiple Dementia Units and Activity Programs for many corporate and privately owned Centers in New England. She has earned a Master of Creative Arts in Teaching, with a focus on Dementia as well as a Post-Graduate Degree (C.A.G.S.) in the Interdisciplinary Studies of Counseling Psychology and Dementia from Fitchburg State College. She was also accepted and completed coursework in the Doctoral Program at Salve Regina, studying Alzheimer Unit and Program Design. She has a </w:t>
      </w:r>
      <w:proofErr w:type="gramStart"/>
      <w:r w:rsidRPr="00543DF7">
        <w:rPr>
          <w:rFonts w:ascii="Arial" w:eastAsia="Times New Roman" w:hAnsi="Arial" w:cs="Arial"/>
          <w:color w:val="333333"/>
          <w:sz w:val="24"/>
          <w:szCs w:val="24"/>
        </w:rPr>
        <w:t>Master’s</w:t>
      </w:r>
      <w:proofErr w:type="gramEnd"/>
      <w:r w:rsidRPr="00543DF7">
        <w:rPr>
          <w:rFonts w:ascii="Arial" w:eastAsia="Times New Roman" w:hAnsi="Arial" w:cs="Arial"/>
          <w:color w:val="333333"/>
          <w:sz w:val="24"/>
          <w:szCs w:val="24"/>
        </w:rPr>
        <w:t xml:space="preserve"> Level Certificate in Aging from Boston University, as well as a Master’s Certificate in Applied Behavior Analysis from UMASS Boston. She has also been Nationally Board Certified as an Activity Consultant as well as Nationally Certified as a Dementia Practitioner and a nationally certified dementia trainer. She is a licensed social worker focusing on mental illness in the geriatric population and programming. </w:t>
      </w:r>
    </w:p>
    <w:p w14:paraId="170C2305" w14:textId="77777777" w:rsidR="0065190F" w:rsidRPr="0065190F" w:rsidRDefault="0065190F" w:rsidP="0065190F">
      <w:pPr>
        <w:spacing w:before="240" w:after="0" w:line="240" w:lineRule="auto"/>
        <w:jc w:val="center"/>
        <w:rPr>
          <w:rFonts w:ascii="Arial" w:eastAsia="Times New Roman" w:hAnsi="Arial" w:cs="Arial"/>
          <w:b/>
          <w:bCs/>
          <w:sz w:val="24"/>
          <w:szCs w:val="24"/>
        </w:rPr>
      </w:pPr>
      <w:r w:rsidRPr="0065190F">
        <w:rPr>
          <w:rFonts w:ascii="Arial" w:eastAsia="Times New Roman" w:hAnsi="Arial" w:cs="Arial"/>
          <w:b/>
          <w:bCs/>
          <w:color w:val="000000"/>
          <w:sz w:val="56"/>
          <w:szCs w:val="56"/>
          <w:u w:val="single"/>
        </w:rPr>
        <w:lastRenderedPageBreak/>
        <w:t>ADARI Presents:</w:t>
      </w:r>
    </w:p>
    <w:p w14:paraId="47A82B91" w14:textId="77777777" w:rsidR="0065190F" w:rsidRPr="0065190F" w:rsidRDefault="0065190F" w:rsidP="0065190F">
      <w:pPr>
        <w:spacing w:after="0" w:line="240" w:lineRule="auto"/>
        <w:jc w:val="center"/>
        <w:rPr>
          <w:rFonts w:ascii="Arial" w:eastAsia="Times New Roman" w:hAnsi="Arial" w:cs="Arial"/>
          <w:b/>
          <w:bCs/>
          <w:sz w:val="52"/>
          <w:szCs w:val="52"/>
        </w:rPr>
      </w:pPr>
      <w:r w:rsidRPr="0065190F">
        <w:rPr>
          <w:rFonts w:ascii="Arial" w:eastAsia="Times New Roman" w:hAnsi="Arial" w:cs="Arial"/>
          <w:b/>
          <w:bCs/>
          <w:color w:val="000000"/>
          <w:sz w:val="52"/>
          <w:szCs w:val="52"/>
        </w:rPr>
        <w:t xml:space="preserve">Coming </w:t>
      </w:r>
      <w:r>
        <w:rPr>
          <w:rFonts w:ascii="Arial" w:eastAsia="Times New Roman" w:hAnsi="Arial" w:cs="Arial"/>
          <w:b/>
          <w:bCs/>
          <w:color w:val="000000"/>
          <w:sz w:val="52"/>
          <w:szCs w:val="52"/>
        </w:rPr>
        <w:t>O</w:t>
      </w:r>
      <w:r w:rsidRPr="0065190F">
        <w:rPr>
          <w:rFonts w:ascii="Arial" w:eastAsia="Times New Roman" w:hAnsi="Arial" w:cs="Arial"/>
          <w:b/>
          <w:bCs/>
          <w:color w:val="000000"/>
          <w:sz w:val="52"/>
          <w:szCs w:val="52"/>
        </w:rPr>
        <w:t xml:space="preserve">ut of COVID- How </w:t>
      </w:r>
      <w:r>
        <w:rPr>
          <w:rFonts w:ascii="Arial" w:eastAsia="Times New Roman" w:hAnsi="Arial" w:cs="Arial"/>
          <w:b/>
          <w:bCs/>
          <w:color w:val="000000"/>
          <w:sz w:val="52"/>
          <w:szCs w:val="52"/>
        </w:rPr>
        <w:t>Do</w:t>
      </w:r>
      <w:r w:rsidRPr="0065190F">
        <w:rPr>
          <w:rFonts w:ascii="Arial" w:eastAsia="Times New Roman" w:hAnsi="Arial" w:cs="Arial"/>
          <w:b/>
          <w:bCs/>
          <w:color w:val="000000"/>
          <w:sz w:val="52"/>
          <w:szCs w:val="52"/>
        </w:rPr>
        <w:t xml:space="preserve"> </w:t>
      </w:r>
      <w:r>
        <w:rPr>
          <w:rFonts w:ascii="Arial" w:eastAsia="Times New Roman" w:hAnsi="Arial" w:cs="Arial"/>
          <w:b/>
          <w:bCs/>
          <w:color w:val="000000"/>
          <w:sz w:val="52"/>
          <w:szCs w:val="52"/>
        </w:rPr>
        <w:t>W</w:t>
      </w:r>
      <w:r w:rsidRPr="0065190F">
        <w:rPr>
          <w:rFonts w:ascii="Arial" w:eastAsia="Times New Roman" w:hAnsi="Arial" w:cs="Arial"/>
          <w:b/>
          <w:bCs/>
          <w:color w:val="000000"/>
          <w:sz w:val="52"/>
          <w:szCs w:val="52"/>
        </w:rPr>
        <w:t>e Document?</w:t>
      </w:r>
    </w:p>
    <w:p w14:paraId="2D63EEAA" w14:textId="4BDEA1D9" w:rsidR="0065190F" w:rsidRDefault="0065190F" w:rsidP="0065190F">
      <w:pPr>
        <w:spacing w:after="0" w:line="240" w:lineRule="auto"/>
        <w:jc w:val="center"/>
        <w:rPr>
          <w:rFonts w:ascii="Arial" w:eastAsia="Times New Roman" w:hAnsi="Arial" w:cs="Arial"/>
          <w:b/>
          <w:bCs/>
          <w:i/>
          <w:iCs/>
          <w:color w:val="000000"/>
          <w:sz w:val="32"/>
          <w:szCs w:val="32"/>
        </w:rPr>
      </w:pPr>
      <w:r w:rsidRPr="0065190F">
        <w:rPr>
          <w:rFonts w:ascii="Arial" w:eastAsia="Times New Roman" w:hAnsi="Arial" w:cs="Arial"/>
          <w:b/>
          <w:bCs/>
          <w:i/>
          <w:iCs/>
          <w:color w:val="000000"/>
          <w:sz w:val="32"/>
          <w:szCs w:val="32"/>
        </w:rPr>
        <w:t xml:space="preserve">Presented </w:t>
      </w:r>
      <w:proofErr w:type="gramStart"/>
      <w:r w:rsidRPr="0065190F">
        <w:rPr>
          <w:rFonts w:ascii="Arial" w:eastAsia="Times New Roman" w:hAnsi="Arial" w:cs="Arial"/>
          <w:b/>
          <w:bCs/>
          <w:i/>
          <w:iCs/>
          <w:color w:val="000000"/>
          <w:sz w:val="32"/>
          <w:szCs w:val="32"/>
        </w:rPr>
        <w:t>by:</w:t>
      </w:r>
      <w:proofErr w:type="gramEnd"/>
      <w:r w:rsidRPr="0065190F">
        <w:rPr>
          <w:rFonts w:ascii="Arial" w:eastAsia="Times New Roman" w:hAnsi="Arial" w:cs="Arial"/>
          <w:b/>
          <w:bCs/>
          <w:i/>
          <w:iCs/>
          <w:color w:val="000000"/>
          <w:sz w:val="32"/>
          <w:szCs w:val="32"/>
        </w:rPr>
        <w:t xml:space="preserve"> Anne Cabral </w:t>
      </w:r>
    </w:p>
    <w:p w14:paraId="36F3DC32" w14:textId="77777777" w:rsidR="0065190F" w:rsidRPr="0065190F" w:rsidRDefault="0065190F" w:rsidP="0065190F">
      <w:pPr>
        <w:spacing w:after="0" w:line="240" w:lineRule="auto"/>
        <w:jc w:val="center"/>
        <w:rPr>
          <w:rFonts w:ascii="Arial" w:eastAsia="Times New Roman" w:hAnsi="Arial" w:cs="Arial"/>
          <w:b/>
          <w:bCs/>
          <w:i/>
          <w:iCs/>
          <w:color w:val="000000"/>
          <w:sz w:val="32"/>
          <w:szCs w:val="32"/>
        </w:rPr>
      </w:pPr>
    </w:p>
    <w:p w14:paraId="7662614B" w14:textId="77777777" w:rsidR="0065190F" w:rsidRPr="00543DF7" w:rsidRDefault="0065190F" w:rsidP="0065190F">
      <w:pPr>
        <w:spacing w:after="0" w:line="240" w:lineRule="auto"/>
        <w:rPr>
          <w:rFonts w:ascii="Arial" w:eastAsia="Times New Roman" w:hAnsi="Arial" w:cs="Arial"/>
          <w:b/>
          <w:bCs/>
          <w:sz w:val="24"/>
          <w:szCs w:val="24"/>
        </w:rPr>
      </w:pPr>
      <w:r w:rsidRPr="00543DF7">
        <w:rPr>
          <w:rFonts w:ascii="Arial" w:eastAsia="Times New Roman" w:hAnsi="Arial" w:cs="Arial"/>
          <w:b/>
          <w:bCs/>
          <w:color w:val="000000"/>
          <w:sz w:val="28"/>
          <w:szCs w:val="28"/>
        </w:rPr>
        <w:t>CEUs: 2</w:t>
      </w:r>
      <w:r w:rsidRPr="00543DF7">
        <w:rPr>
          <w:rFonts w:ascii="Arial" w:eastAsia="Times New Roman" w:hAnsi="Arial" w:cs="Arial"/>
          <w:b/>
          <w:bCs/>
          <w:color w:val="000000"/>
          <w:sz w:val="28"/>
          <w:szCs w:val="28"/>
        </w:rPr>
        <w:tab/>
      </w:r>
    </w:p>
    <w:p w14:paraId="373B6A0A" w14:textId="77777777" w:rsidR="0065190F" w:rsidRPr="00543DF7" w:rsidRDefault="0065190F" w:rsidP="0065190F">
      <w:pPr>
        <w:spacing w:after="0" w:line="240" w:lineRule="auto"/>
        <w:rPr>
          <w:rFonts w:ascii="Arial" w:eastAsia="Times New Roman" w:hAnsi="Arial" w:cs="Arial"/>
          <w:b/>
          <w:bCs/>
          <w:sz w:val="24"/>
          <w:szCs w:val="24"/>
        </w:rPr>
      </w:pPr>
      <w:r w:rsidRPr="00543DF7">
        <w:rPr>
          <w:rFonts w:ascii="Arial" w:eastAsia="Times New Roman" w:hAnsi="Arial" w:cs="Arial"/>
          <w:b/>
          <w:bCs/>
          <w:color w:val="000000"/>
          <w:sz w:val="28"/>
          <w:szCs w:val="28"/>
        </w:rPr>
        <w:t xml:space="preserve">Time: 2 pm </w:t>
      </w:r>
      <w:r w:rsidRPr="00543DF7">
        <w:rPr>
          <w:rFonts w:ascii="Arial" w:eastAsia="Times New Roman" w:hAnsi="Arial" w:cs="Arial"/>
          <w:b/>
          <w:bCs/>
          <w:color w:val="000000"/>
          <w:sz w:val="28"/>
          <w:szCs w:val="28"/>
        </w:rPr>
        <w:tab/>
      </w:r>
    </w:p>
    <w:p w14:paraId="7D5FDBC5" w14:textId="77777777" w:rsidR="0065190F" w:rsidRPr="00543DF7" w:rsidRDefault="0065190F" w:rsidP="0065190F">
      <w:pPr>
        <w:spacing w:after="0" w:line="240" w:lineRule="auto"/>
        <w:rPr>
          <w:rFonts w:ascii="Arial" w:eastAsia="Times New Roman" w:hAnsi="Arial" w:cs="Arial"/>
          <w:b/>
          <w:bCs/>
          <w:sz w:val="24"/>
          <w:szCs w:val="24"/>
        </w:rPr>
      </w:pPr>
      <w:r w:rsidRPr="00543DF7">
        <w:rPr>
          <w:rFonts w:ascii="Arial" w:eastAsia="Times New Roman" w:hAnsi="Arial" w:cs="Arial"/>
          <w:b/>
          <w:bCs/>
          <w:color w:val="000000"/>
          <w:sz w:val="28"/>
          <w:szCs w:val="28"/>
        </w:rPr>
        <w:t>When: Tuesday, May 18</w:t>
      </w:r>
      <w:r w:rsidRPr="00543DF7">
        <w:rPr>
          <w:rFonts w:ascii="Arial" w:eastAsia="Times New Roman" w:hAnsi="Arial" w:cs="Arial"/>
          <w:b/>
          <w:bCs/>
          <w:color w:val="000000"/>
          <w:sz w:val="28"/>
          <w:szCs w:val="28"/>
          <w:vertAlign w:val="superscript"/>
        </w:rPr>
        <w:t>th</w:t>
      </w:r>
      <w:r w:rsidRPr="00543DF7">
        <w:rPr>
          <w:rFonts w:ascii="Arial" w:eastAsia="Times New Roman" w:hAnsi="Arial" w:cs="Arial"/>
          <w:b/>
          <w:bCs/>
          <w:color w:val="000000"/>
          <w:sz w:val="28"/>
          <w:szCs w:val="28"/>
        </w:rPr>
        <w:t xml:space="preserve"> </w:t>
      </w:r>
    </w:p>
    <w:p w14:paraId="617F021C" w14:textId="77777777" w:rsidR="0065190F" w:rsidRPr="00543DF7" w:rsidRDefault="0065190F" w:rsidP="0065190F">
      <w:pPr>
        <w:spacing w:after="0" w:line="240" w:lineRule="auto"/>
        <w:rPr>
          <w:rFonts w:ascii="Arial" w:eastAsia="Times New Roman" w:hAnsi="Arial" w:cs="Arial"/>
          <w:b/>
          <w:bCs/>
          <w:sz w:val="24"/>
          <w:szCs w:val="24"/>
        </w:rPr>
      </w:pPr>
      <w:r w:rsidRPr="00543DF7">
        <w:rPr>
          <w:rFonts w:ascii="Arial" w:eastAsia="Times New Roman" w:hAnsi="Arial" w:cs="Arial"/>
          <w:b/>
          <w:bCs/>
          <w:color w:val="000000"/>
          <w:sz w:val="28"/>
          <w:szCs w:val="28"/>
        </w:rPr>
        <w:t>Cost: $35 member; $45 nonmember </w:t>
      </w:r>
    </w:p>
    <w:p w14:paraId="6080DB97" w14:textId="77777777" w:rsidR="0065190F" w:rsidRPr="00543DF7" w:rsidRDefault="0065190F" w:rsidP="0065190F">
      <w:pPr>
        <w:spacing w:after="0" w:line="240" w:lineRule="auto"/>
        <w:rPr>
          <w:rFonts w:ascii="Arial" w:eastAsia="Times New Roman" w:hAnsi="Arial" w:cs="Arial"/>
          <w:b/>
          <w:bCs/>
          <w:sz w:val="24"/>
          <w:szCs w:val="24"/>
        </w:rPr>
      </w:pPr>
      <w:r w:rsidRPr="00543DF7">
        <w:rPr>
          <w:rFonts w:ascii="Arial" w:eastAsia="Times New Roman" w:hAnsi="Arial" w:cs="Arial"/>
          <w:b/>
          <w:bCs/>
          <w:color w:val="000000"/>
          <w:sz w:val="28"/>
          <w:szCs w:val="28"/>
        </w:rPr>
        <w:t>Where: Zoom Online Link will be provided</w:t>
      </w:r>
    </w:p>
    <w:p w14:paraId="1F9A1D4A" w14:textId="77777777" w:rsidR="0065190F" w:rsidRPr="00543DF7" w:rsidRDefault="0065190F" w:rsidP="00543DF7">
      <w:pPr>
        <w:rPr>
          <w:rFonts w:ascii="Arial" w:hAnsi="Arial" w:cs="Arial"/>
          <w:sz w:val="24"/>
          <w:szCs w:val="24"/>
        </w:rPr>
      </w:pPr>
    </w:p>
    <w:p w14:paraId="7E1AC028" w14:textId="6369A03F" w:rsidR="009412AE" w:rsidRPr="00543DF7" w:rsidRDefault="00543DF7" w:rsidP="009412AE">
      <w:pPr>
        <w:rPr>
          <w:rFonts w:ascii="Arial" w:hAnsi="Arial" w:cs="Arial"/>
          <w:sz w:val="28"/>
          <w:szCs w:val="28"/>
        </w:rPr>
      </w:pPr>
      <w:r w:rsidRPr="00543DF7">
        <w:rPr>
          <w:rFonts w:ascii="Arial" w:hAnsi="Arial" w:cs="Arial"/>
          <w:sz w:val="28"/>
          <w:szCs w:val="28"/>
        </w:rPr>
        <w:t xml:space="preserve">Email registration to </w:t>
      </w:r>
      <w:hyperlink r:id="rId7" w:history="1">
        <w:r w:rsidRPr="00543DF7">
          <w:rPr>
            <w:rStyle w:val="Hyperlink"/>
            <w:rFonts w:ascii="Arial" w:hAnsi="Arial" w:cs="Arial"/>
            <w:sz w:val="28"/>
            <w:szCs w:val="28"/>
          </w:rPr>
          <w:t>knorman@rihca.com</w:t>
        </w:r>
      </w:hyperlink>
      <w:r w:rsidRPr="00543DF7">
        <w:rPr>
          <w:rFonts w:ascii="Arial" w:hAnsi="Arial" w:cs="Arial"/>
          <w:sz w:val="28"/>
          <w:szCs w:val="28"/>
        </w:rPr>
        <w:t xml:space="preserve"> </w:t>
      </w:r>
    </w:p>
    <w:p w14:paraId="634ABDFC" w14:textId="77777777" w:rsidR="009412AE" w:rsidRPr="00543DF7" w:rsidRDefault="009412AE" w:rsidP="009412AE">
      <w:pPr>
        <w:rPr>
          <w:rFonts w:ascii="Arial" w:hAnsi="Arial" w:cs="Arial"/>
          <w:sz w:val="28"/>
          <w:szCs w:val="28"/>
        </w:rPr>
      </w:pPr>
      <w:r w:rsidRPr="00543DF7">
        <w:rPr>
          <w:rFonts w:ascii="Arial" w:hAnsi="Arial" w:cs="Arial"/>
          <w:sz w:val="28"/>
          <w:szCs w:val="28"/>
        </w:rPr>
        <w:t>Facility Name: ___________________ Confirmation email: _______________</w:t>
      </w:r>
    </w:p>
    <w:p w14:paraId="45674556" w14:textId="77777777" w:rsidR="009412AE" w:rsidRPr="00543DF7" w:rsidRDefault="009412AE" w:rsidP="009412AE">
      <w:pPr>
        <w:rPr>
          <w:rFonts w:ascii="Arial" w:hAnsi="Arial" w:cs="Arial"/>
          <w:sz w:val="28"/>
          <w:szCs w:val="28"/>
        </w:rPr>
      </w:pPr>
      <w:r w:rsidRPr="00543DF7">
        <w:rPr>
          <w:rFonts w:ascii="Arial" w:hAnsi="Arial" w:cs="Arial"/>
          <w:sz w:val="28"/>
          <w:szCs w:val="28"/>
        </w:rPr>
        <w:t xml:space="preserve"> Attendee: ________________________Position: _______________________ </w:t>
      </w:r>
    </w:p>
    <w:p w14:paraId="25DBD773" w14:textId="77777777" w:rsidR="009412AE" w:rsidRPr="00543DF7" w:rsidRDefault="009412AE" w:rsidP="009412AE">
      <w:pPr>
        <w:rPr>
          <w:rFonts w:ascii="Arial" w:hAnsi="Arial" w:cs="Arial"/>
          <w:sz w:val="28"/>
          <w:szCs w:val="28"/>
        </w:rPr>
      </w:pPr>
      <w:r w:rsidRPr="00543DF7">
        <w:rPr>
          <w:rFonts w:ascii="Arial" w:hAnsi="Arial" w:cs="Arial"/>
          <w:sz w:val="28"/>
          <w:szCs w:val="28"/>
        </w:rPr>
        <w:t xml:space="preserve">Attendee: ________________________Position: _______________________ </w:t>
      </w:r>
    </w:p>
    <w:p w14:paraId="7DE51D22" w14:textId="77777777" w:rsidR="009412AE" w:rsidRPr="00543DF7" w:rsidRDefault="009412AE" w:rsidP="009412AE">
      <w:pPr>
        <w:rPr>
          <w:rFonts w:ascii="Arial" w:hAnsi="Arial" w:cs="Arial"/>
          <w:sz w:val="28"/>
          <w:szCs w:val="28"/>
        </w:rPr>
      </w:pPr>
      <w:r w:rsidRPr="00543DF7">
        <w:rPr>
          <w:rFonts w:ascii="Arial" w:hAnsi="Arial" w:cs="Arial"/>
          <w:sz w:val="28"/>
          <w:szCs w:val="28"/>
        </w:rPr>
        <w:t xml:space="preserve">Attendee: ________________________Position: _______________________ </w:t>
      </w:r>
    </w:p>
    <w:p w14:paraId="599B90B2" w14:textId="77777777" w:rsidR="006D06A5" w:rsidRPr="00543DF7" w:rsidRDefault="009412AE" w:rsidP="009412AE">
      <w:pPr>
        <w:rPr>
          <w:rFonts w:ascii="Arial" w:hAnsi="Arial" w:cs="Arial"/>
          <w:sz w:val="28"/>
          <w:szCs w:val="28"/>
        </w:rPr>
      </w:pPr>
      <w:r w:rsidRPr="00543DF7">
        <w:rPr>
          <w:rFonts w:ascii="Arial" w:hAnsi="Arial" w:cs="Arial"/>
          <w:sz w:val="28"/>
          <w:szCs w:val="28"/>
        </w:rPr>
        <w:t>Attendee: ________________________Position: _______________________</w:t>
      </w:r>
    </w:p>
    <w:p w14:paraId="400AD382" w14:textId="409B0AFF" w:rsidR="00E41483" w:rsidRPr="00543DF7" w:rsidRDefault="006D06A5" w:rsidP="006D06A5">
      <w:pPr>
        <w:jc w:val="center"/>
        <w:rPr>
          <w:rFonts w:ascii="Arial" w:hAnsi="Arial" w:cs="Arial"/>
          <w:b/>
        </w:rPr>
      </w:pPr>
      <w:r w:rsidRPr="00543DF7">
        <w:rPr>
          <w:rFonts w:ascii="Arial" w:hAnsi="Arial" w:cs="Arial"/>
          <w:b/>
          <w:sz w:val="32"/>
          <w:szCs w:val="32"/>
        </w:rPr>
        <w:t>CEU’s will be emailed upon completion of on-line survey</w:t>
      </w:r>
      <w:r w:rsidR="009412AE" w:rsidRPr="00543DF7">
        <w:rPr>
          <w:rFonts w:ascii="Arial" w:eastAsia="Times New Roman" w:hAnsi="Arial" w:cs="Arial"/>
          <w:b/>
          <w:sz w:val="24"/>
          <w:szCs w:val="24"/>
        </w:rPr>
        <w:br/>
      </w:r>
    </w:p>
    <w:p w14:paraId="027BAA88" w14:textId="77777777" w:rsidR="0010451E" w:rsidRPr="006D06A5" w:rsidRDefault="0010451E" w:rsidP="006D06A5">
      <w:pPr>
        <w:jc w:val="center"/>
        <w:rPr>
          <w:b/>
        </w:rPr>
      </w:pPr>
    </w:p>
    <w:sectPr w:rsidR="0010451E" w:rsidRPr="006D06A5" w:rsidSect="009412AE">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AE"/>
    <w:rsid w:val="0010451E"/>
    <w:rsid w:val="001C042C"/>
    <w:rsid w:val="00543DF7"/>
    <w:rsid w:val="00554116"/>
    <w:rsid w:val="0065190F"/>
    <w:rsid w:val="006C10B8"/>
    <w:rsid w:val="006D06A5"/>
    <w:rsid w:val="009412AE"/>
    <w:rsid w:val="00AA6566"/>
    <w:rsid w:val="00C36D69"/>
    <w:rsid w:val="00D16B42"/>
    <w:rsid w:val="00E4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8E33"/>
  <w15:docId w15:val="{816653E7-49E1-43FC-B309-AC415BCE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AE"/>
    <w:rPr>
      <w:rFonts w:ascii="Tahoma" w:hAnsi="Tahoma" w:cs="Tahoma"/>
      <w:sz w:val="16"/>
      <w:szCs w:val="16"/>
    </w:rPr>
  </w:style>
  <w:style w:type="character" w:styleId="Hyperlink">
    <w:name w:val="Hyperlink"/>
    <w:basedOn w:val="DefaultParagraphFont"/>
    <w:uiPriority w:val="99"/>
    <w:unhideWhenUsed/>
    <w:rsid w:val="00543DF7"/>
    <w:rPr>
      <w:color w:val="0000FF" w:themeColor="hyperlink"/>
      <w:u w:val="single"/>
    </w:rPr>
  </w:style>
  <w:style w:type="character" w:styleId="UnresolvedMention">
    <w:name w:val="Unresolved Mention"/>
    <w:basedOn w:val="DefaultParagraphFont"/>
    <w:uiPriority w:val="99"/>
    <w:semiHidden/>
    <w:unhideWhenUsed/>
    <w:rsid w:val="0054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4277">
      <w:bodyDiv w:val="1"/>
      <w:marLeft w:val="0"/>
      <w:marRight w:val="0"/>
      <w:marTop w:val="0"/>
      <w:marBottom w:val="0"/>
      <w:divBdr>
        <w:top w:val="none" w:sz="0" w:space="0" w:color="auto"/>
        <w:left w:val="none" w:sz="0" w:space="0" w:color="auto"/>
        <w:bottom w:val="none" w:sz="0" w:space="0" w:color="auto"/>
        <w:right w:val="none" w:sz="0" w:space="0" w:color="auto"/>
      </w:divBdr>
    </w:div>
    <w:div w:id="14157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norman@rih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2" ma:contentTypeDescription="Create a new document." ma:contentTypeScope="" ma:versionID="5d561d4a47582c43609f52ae027aa46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bd8c843228c9390e8b66b601823b210c"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5DB1B-2CAB-40FC-AD52-F333B38C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734-716c-4746-9f77-cc69356c7ab9"/>
    <ds:schemaRef ds:uri="d28bde40-18f8-4261-a3fc-7ffb1625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2180E-37D6-4EBE-A807-FFD26EC86C22}">
  <ds:schemaRefs>
    <ds:schemaRef ds:uri="http://schemas.microsoft.com/sharepoint/v3/contenttype/forms"/>
  </ds:schemaRefs>
</ds:datastoreItem>
</file>

<file path=customXml/itemProps3.xml><?xml version="1.0" encoding="utf-8"?>
<ds:datastoreItem xmlns:ds="http://schemas.openxmlformats.org/officeDocument/2006/customXml" ds:itemID="{8B2918C9-94C0-4766-AF2A-B128D09E2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longer</dc:creator>
  <cp:lastModifiedBy>Jana Damm</cp:lastModifiedBy>
  <cp:revision>5</cp:revision>
  <dcterms:created xsi:type="dcterms:W3CDTF">2021-04-30T17:39:00Z</dcterms:created>
  <dcterms:modified xsi:type="dcterms:W3CDTF">2021-05-05T14:00:00Z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